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FE" w:rsidRPr="00C943FE" w:rsidRDefault="00C943FE" w:rsidP="00C943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b/>
          <w:bCs/>
          <w:color w:val="0000FF"/>
          <w:sz w:val="27"/>
          <w:szCs w:val="27"/>
        </w:rPr>
        <w:t>Распространение  методического опыта работы</w:t>
      </w:r>
    </w:p>
    <w:p w:rsidR="00C943FE" w:rsidRPr="00C943FE" w:rsidRDefault="00C943FE" w:rsidP="00C943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b/>
          <w:bCs/>
          <w:sz w:val="24"/>
          <w:szCs w:val="24"/>
        </w:rPr>
        <w:t> </w:t>
      </w:r>
      <w:r w:rsidRPr="00C943FE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«Нравственно-патриотическое воспитание в подготовительной группе»</w:t>
      </w:r>
    </w:p>
    <w:p w:rsidR="00C943FE" w:rsidRPr="00C943FE" w:rsidRDefault="00C943FE" w:rsidP="00C943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i/>
          <w:iCs/>
          <w:sz w:val="24"/>
          <w:szCs w:val="24"/>
        </w:rPr>
        <w:t xml:space="preserve">                                             </w:t>
      </w:r>
      <w:r w:rsidRPr="00C943FE">
        <w:rPr>
          <w:rFonts w:ascii="Verdana" w:eastAsia="Times New Roman" w:hAnsi="Verdana" w:cs="Times New Roman"/>
          <w:sz w:val="24"/>
          <w:szCs w:val="24"/>
        </w:rPr>
        <w:t>«Детство – каждодневное открытие мира и,</w:t>
      </w:r>
    </w:p>
    <w:p w:rsidR="00C943FE" w:rsidRPr="00C943FE" w:rsidRDefault="00C943FE" w:rsidP="00C943F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поэтому надо делать так, чтобы оно стало, прежде всего,</w:t>
      </w:r>
    </w:p>
    <w:p w:rsidR="00C943FE" w:rsidRPr="00C943FE" w:rsidRDefault="00C943FE" w:rsidP="00C943F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познанием человека и Отечества, их красоты и величия»</w:t>
      </w:r>
    </w:p>
    <w:p w:rsidR="00C943FE" w:rsidRPr="00C943FE" w:rsidRDefault="00C943FE" w:rsidP="00C943F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В. А. Сухомлинский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      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Противоречия, сложившиеся в настоящее время, в условиях ломки нравственных идеалов общества, приобретают особую актуальность в формировании патриотизма у дошкольников. Приоритет материальных интересов над духовными и нравственными резко снижает воспитательное воздействие семьи в сфере воспитания. 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Это и любовь к родным местам, и гордость за свой народ, и ощущение своей неразрывности с окружающим миром, и желание сохранить и приумножить богатство своей страны.        Воспитание любви к своему Отечеству, гордости за свою страну должно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сочетаться с формированием доброжелательного отношения к культуре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других народов, к каждому человеку в отдельности. Именно нравственно-патриотическое воспитание является одним из важнейших элементов общественного сознания, именно в этом основа жизнеспособности любого общества и государства, преемственности поколений.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      Таким образом, нравственно - патриотическое воспитание детей является одной из основных задач дошкольного образовательного учреждения. В педагогическом аспекте под «патриотическим воспитанием</w:t>
      </w:r>
      <w:proofErr w:type="gramStart"/>
      <w:r w:rsidRPr="00C943FE">
        <w:rPr>
          <w:rFonts w:ascii="Verdana" w:eastAsia="Times New Roman" w:hAnsi="Verdana" w:cs="Times New Roman"/>
          <w:sz w:val="24"/>
          <w:szCs w:val="24"/>
        </w:rPr>
        <w:t>»п</w:t>
      </w:r>
      <w:proofErr w:type="gramEnd"/>
      <w:r w:rsidRPr="00C943FE">
        <w:rPr>
          <w:rFonts w:ascii="Verdana" w:eastAsia="Times New Roman" w:hAnsi="Verdana" w:cs="Times New Roman"/>
          <w:sz w:val="24"/>
          <w:szCs w:val="24"/>
        </w:rPr>
        <w:t>онимается процесс формирования сознательного человека, любящего свою Родину, землю, где он родился и вырос, гордящегося историческими свершениями своего народа и его культурой.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И сходя из того, что нравственно - патриотическое воспитание дошкольника многогранно по содержанию данная работа включает целый комплекс задач: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воспитание у ребенка любви и привязанности к своей семье, дому,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lastRenderedPageBreak/>
        <w:t>детскому саду, улице, городу через все виды детской деятельности;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расширение представлений о городах России;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знакомство детей с символами государства (герб, флаг, гимн);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развитие чувства ответственности и гордости за достижения страны;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развитие интереса к русским традициям, обычаям, промыслам;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формирование толерантности, чувства уважения к другим народам, их традициям;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формирование нравственно-патриотических чувств посредством ознакомления детей с произведениями пейзажной живописи, народного декоративно-прикладного искусства и архитектуры;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формирование эмоционального отклика и тепла, бережного,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заботливого отношения к природе и всему живому, к предметам и явлениям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окружающей действительности.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      Следует учитывать, что дошкольник воспринимает окружающую его действительность эмоционально, поэтому патриотические чувства у него проявляются в чувстве восхищения. Это результат длительного</w:t>
      </w:r>
      <w:proofErr w:type="gramStart"/>
      <w:r w:rsidRPr="00C943FE">
        <w:rPr>
          <w:rFonts w:ascii="Verdana" w:eastAsia="Times New Roman" w:hAnsi="Verdana" w:cs="Times New Roman"/>
          <w:sz w:val="24"/>
          <w:szCs w:val="24"/>
        </w:rPr>
        <w:t xml:space="preserve"> ,</w:t>
      </w:r>
      <w:proofErr w:type="gramEnd"/>
      <w:r w:rsidRPr="00C943FE">
        <w:rPr>
          <w:rFonts w:ascii="Verdana" w:eastAsia="Times New Roman" w:hAnsi="Verdana" w:cs="Times New Roman"/>
          <w:sz w:val="24"/>
          <w:szCs w:val="24"/>
        </w:rPr>
        <w:t>систематического и целенаправленного воздействия на ребенка. Поэтому, система работы по нравственно-патриотическому воспитанию детей дошкольного возраста организована по принципу «</w:t>
      </w:r>
      <w:proofErr w:type="gramStart"/>
      <w:r w:rsidRPr="00C943FE">
        <w:rPr>
          <w:rFonts w:ascii="Verdana" w:eastAsia="Times New Roman" w:hAnsi="Verdana" w:cs="Times New Roman"/>
          <w:sz w:val="24"/>
          <w:szCs w:val="24"/>
        </w:rPr>
        <w:t>от</w:t>
      </w:r>
      <w:proofErr w:type="gramEnd"/>
      <w:r w:rsidRPr="00C943FE">
        <w:rPr>
          <w:rFonts w:ascii="Verdana" w:eastAsia="Times New Roman" w:hAnsi="Verdana" w:cs="Times New Roman"/>
          <w:sz w:val="24"/>
          <w:szCs w:val="24"/>
        </w:rPr>
        <w:t xml:space="preserve"> простого к сложному».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     В группе разработан перспективный план работы на учебный год по нравственно-патриотическому воспитанию. Чтобы достигнуть стабильного результата, я стараюсь применять различные методы воздействия на ребенка, на его эмоциональную и нравственную сферы. Причем такие методы, которые не казались бы ребенку скучными, чрезмерно назидательными, а естественно и гармонично наполняли его мировоззрение содержанием. Работа по данному направлению с детьми ведется через игровую, театрализованную, совместную и организованную образовательную деятельность с помощью развивающего обучения, проблемно-игровых методов, методов проблемного изложения, практических ситуаций, а также личностно-ориентированного подхода, что формирует гибкое, оригинальное мышление у детей.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         Используемые методы работы: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целевые прогулки и экскурсии;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lastRenderedPageBreak/>
        <w:t>- наблюдения (например, трудовой жизни людей, изменений в облике города и т. д.);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объяснения воспитателя в сочетании с показом и наблюдениями детей;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беседы о родном городе, крае;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разучивание песен и стихов о родине, пословиц, поговорок, чтение сказок, прослушивание музыкальных произведений;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ознакомление с произведениями народного творчества (вышивка, роспись, скульптура);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обогащение и стимулирование детского творчества;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привлечение детей к посильному общественно-полезному труду;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- акции.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 xml:space="preserve">       Работа с детьми ведется систематически и последовательно. В планировании отражены такие мероприятия как: «Моя семья», «Котовск </w:t>
      </w:r>
      <w:proofErr w:type="gramStart"/>
      <w:r w:rsidRPr="00C943FE">
        <w:rPr>
          <w:rFonts w:ascii="Verdana" w:eastAsia="Times New Roman" w:hAnsi="Verdana" w:cs="Times New Roman"/>
          <w:sz w:val="24"/>
          <w:szCs w:val="24"/>
        </w:rPr>
        <w:t>–м</w:t>
      </w:r>
      <w:proofErr w:type="gramEnd"/>
      <w:r w:rsidRPr="00C943FE">
        <w:rPr>
          <w:rFonts w:ascii="Verdana" w:eastAsia="Times New Roman" w:hAnsi="Verdana" w:cs="Times New Roman"/>
          <w:sz w:val="24"/>
          <w:szCs w:val="24"/>
        </w:rPr>
        <w:t xml:space="preserve">ой родной город», «Акция «Поклон Вам низкий от внучат и близких», проектная деятельность «Россия-родина моя»,«Российские праздники», «Заповедные места </w:t>
      </w:r>
      <w:proofErr w:type="spellStart"/>
      <w:r w:rsidRPr="00C943FE">
        <w:rPr>
          <w:rFonts w:ascii="Verdana" w:eastAsia="Times New Roman" w:hAnsi="Verdana" w:cs="Times New Roman"/>
          <w:sz w:val="24"/>
          <w:szCs w:val="24"/>
        </w:rPr>
        <w:t>Тамбовщины</w:t>
      </w:r>
      <w:proofErr w:type="spellEnd"/>
      <w:r w:rsidRPr="00C943FE">
        <w:rPr>
          <w:rFonts w:ascii="Verdana" w:eastAsia="Times New Roman" w:hAnsi="Verdana" w:cs="Times New Roman"/>
          <w:sz w:val="24"/>
          <w:szCs w:val="24"/>
        </w:rPr>
        <w:t>», досуг «Мамино сердце», «Совместное мероприятие «Мой папа и я - большие друзья!»,«Есть такая профессия – солдат», «Широкая Масленица» и др. 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     Важным условием успешной педагогической деятельности в данном направлении является взаимодействие с родителями воспитанников ДОУ. Прикосновение к «живым» документам истории семьи будит мысль ребенка</w:t>
      </w:r>
      <w:proofErr w:type="gramStart"/>
      <w:r w:rsidRPr="00C943FE">
        <w:rPr>
          <w:rFonts w:ascii="Verdana" w:eastAsia="Times New Roman" w:hAnsi="Verdana" w:cs="Times New Roman"/>
          <w:sz w:val="24"/>
          <w:szCs w:val="24"/>
        </w:rPr>
        <w:t xml:space="preserve"> ,</w:t>
      </w:r>
      <w:proofErr w:type="gramEnd"/>
      <w:r w:rsidRPr="00C943FE">
        <w:rPr>
          <w:rFonts w:ascii="Verdana" w:eastAsia="Times New Roman" w:hAnsi="Verdana" w:cs="Times New Roman"/>
          <w:sz w:val="24"/>
          <w:szCs w:val="24"/>
        </w:rPr>
        <w:t>вызывает эмоции, заставляет сопереживать, внимательно относится к памяти прошлого, своим историческим корням, сохранению вертикальных семейных связей.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      Для более тесного взаимодействия с родителями в течение этого учебного года запланированы тематические родительские собрания</w:t>
      </w:r>
      <w:proofErr w:type="gramStart"/>
      <w:r w:rsidRPr="00C943FE">
        <w:rPr>
          <w:rFonts w:ascii="Verdana" w:eastAsia="Times New Roman" w:hAnsi="Verdana" w:cs="Times New Roman"/>
          <w:sz w:val="24"/>
          <w:szCs w:val="24"/>
        </w:rPr>
        <w:t>:«</w:t>
      </w:r>
      <w:proofErr w:type="gramEnd"/>
      <w:r w:rsidRPr="00C943FE">
        <w:rPr>
          <w:rFonts w:ascii="Verdana" w:eastAsia="Times New Roman" w:hAnsi="Verdana" w:cs="Times New Roman"/>
          <w:sz w:val="24"/>
          <w:szCs w:val="24"/>
        </w:rPr>
        <w:t>Все начинается с семьи», «Когда семья вместе, то и душа на месте», «Духовно-нравственное воспитание старших дошкольников».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     В группе создана предметно – развивающая среда патриотической направленности, которая периодически обновляется и дополняется; широко использую педагогические средства: иллюстративные материалы, художественную литературу, музыкальные произведения и предметы народно-прикладного искусства. При этом сочетаю разнообразные методы  интеграции с различными  видами деятельности детей.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 xml:space="preserve">    В процессе отбора произведений руководствуюсь общими принципами: доступность по содержанию и форме, привлекательность, яркость, эмоциональная насыщенность.   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lastRenderedPageBreak/>
        <w:t>    Результатом проведенной систематической работы является обеспечение социально-воспитательного эффекта: воспитание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России.</w:t>
      </w:r>
    </w:p>
    <w:p w:rsidR="00C943FE" w:rsidRPr="00C943FE" w:rsidRDefault="00C943FE" w:rsidP="00C943F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3FE">
        <w:rPr>
          <w:rFonts w:ascii="Verdana" w:eastAsia="Times New Roman" w:hAnsi="Verdana" w:cs="Times New Roman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  <w:gridCol w:w="3133"/>
        <w:gridCol w:w="3140"/>
      </w:tblGrid>
      <w:tr w:rsidR="00C943FE" w:rsidRPr="00C943FE" w:rsidTr="00C943FE">
        <w:trPr>
          <w:tblCellSpacing w:w="7" w:type="dxa"/>
        </w:trPr>
        <w:tc>
          <w:tcPr>
            <w:tcW w:w="0" w:type="auto"/>
            <w:vAlign w:val="center"/>
            <w:hideMark/>
          </w:tcPr>
          <w:p w:rsidR="00C943FE" w:rsidRPr="00C943FE" w:rsidRDefault="00C943FE" w:rsidP="00C9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43FE" w:rsidRPr="00C943FE" w:rsidRDefault="00C943FE" w:rsidP="00C9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43FE" w:rsidRPr="00C943FE" w:rsidRDefault="00C943FE" w:rsidP="00C9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3FE" w:rsidRPr="00C943FE" w:rsidTr="00C943FE">
        <w:trPr>
          <w:tblCellSpacing w:w="7" w:type="dxa"/>
        </w:trPr>
        <w:tc>
          <w:tcPr>
            <w:tcW w:w="0" w:type="auto"/>
            <w:vAlign w:val="center"/>
            <w:hideMark/>
          </w:tcPr>
          <w:p w:rsidR="00C943FE" w:rsidRPr="00C943FE" w:rsidRDefault="00C943FE" w:rsidP="00C9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43FE" w:rsidRPr="00C943FE" w:rsidRDefault="00C943FE" w:rsidP="00C9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43FE" w:rsidRPr="00C943FE" w:rsidRDefault="00C943FE" w:rsidP="00C9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313D9" w:rsidRDefault="00A313D9"/>
    <w:sectPr w:rsidR="00A3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943FE"/>
    <w:rsid w:val="00A313D9"/>
    <w:rsid w:val="00C9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5497</Characters>
  <Application>Microsoft Office Word</Application>
  <DocSecurity>0</DocSecurity>
  <Lines>45</Lines>
  <Paragraphs>12</Paragraphs>
  <ScaleCrop>false</ScaleCrop>
  <Company>MICROSOFT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2022-01-24T05:58:00Z</dcterms:created>
  <dcterms:modified xsi:type="dcterms:W3CDTF">2022-01-24T05:59:00Z</dcterms:modified>
</cp:coreProperties>
</file>